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29F26C">
      <w:pPr>
        <w:spacing w:line="56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温州新闻奖报送作品目录</w:t>
      </w:r>
    </w:p>
    <w:tbl>
      <w:tblPr>
        <w:tblStyle w:val="2"/>
        <w:tblW w:w="109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9"/>
        <w:gridCol w:w="577"/>
        <w:gridCol w:w="7"/>
        <w:gridCol w:w="525"/>
        <w:gridCol w:w="1626"/>
        <w:gridCol w:w="53"/>
        <w:gridCol w:w="840"/>
        <w:gridCol w:w="373"/>
        <w:gridCol w:w="2091"/>
        <w:gridCol w:w="712"/>
        <w:gridCol w:w="128"/>
        <w:gridCol w:w="821"/>
        <w:gridCol w:w="1351"/>
        <w:gridCol w:w="1207"/>
        <w:gridCol w:w="38"/>
      </w:tblGrid>
      <w:tr w14:paraId="1D226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  <w:cantSplit/>
          <w:trHeight w:val="450" w:hRule="atLeast"/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B9D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  <w:t>序号</w:t>
            </w:r>
          </w:p>
        </w:tc>
        <w:tc>
          <w:tcPr>
            <w:tcW w:w="27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F5A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  <w:t>作品标题</w:t>
            </w:r>
          </w:p>
        </w:tc>
        <w:tc>
          <w:tcPr>
            <w:tcW w:w="1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72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  <w:t>字数</w:t>
            </w:r>
          </w:p>
          <w:p w14:paraId="7D660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  <w:t>（时长）</w:t>
            </w:r>
          </w:p>
        </w:tc>
        <w:tc>
          <w:tcPr>
            <w:tcW w:w="2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66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  <w:t>作者（主创人员）</w:t>
            </w:r>
          </w:p>
        </w:tc>
        <w:tc>
          <w:tcPr>
            <w:tcW w:w="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258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  <w:t>编辑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4E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  <w:t>刊播机构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7B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  <w:t>参评</w:t>
            </w:r>
          </w:p>
          <w:p w14:paraId="4A0BE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  <w:t>项目</w:t>
            </w:r>
          </w:p>
        </w:tc>
      </w:tr>
      <w:tr w14:paraId="59CBE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  <w:cantSplit/>
          <w:trHeight w:val="1250" w:hRule="exact"/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CD0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  <w:t>1</w:t>
            </w:r>
          </w:p>
        </w:tc>
        <w:tc>
          <w:tcPr>
            <w:tcW w:w="27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7B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  <w:t>蓝学许——畲乡逐梦 从乡村振兴“践行者”到全国劳模</w:t>
            </w:r>
          </w:p>
        </w:tc>
        <w:tc>
          <w:tcPr>
            <w:tcW w:w="1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C3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  <w:t>6分25秒</w:t>
            </w:r>
          </w:p>
        </w:tc>
        <w:tc>
          <w:tcPr>
            <w:tcW w:w="2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77A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  <w:t>冯亚斌、许曾荣、吴经磊、林港、吴学湾</w:t>
            </w:r>
          </w:p>
        </w:tc>
        <w:tc>
          <w:tcPr>
            <w:tcW w:w="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73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  <w:t>夏金明</w:t>
            </w:r>
          </w:p>
          <w:p w14:paraId="55403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  <w:t>胡冬彩</w:t>
            </w:r>
          </w:p>
          <w:p w14:paraId="6C35B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  <w:t>林晓燕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8D3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  <w:t>泰顺县融媒体中心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1B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  <w:t>专门类-典型报道</w:t>
            </w:r>
          </w:p>
        </w:tc>
      </w:tr>
      <w:tr w14:paraId="478C8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  <w:cantSplit/>
          <w:trHeight w:val="1589" w:hRule="exact"/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76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  <w:t>2</w:t>
            </w:r>
          </w:p>
        </w:tc>
        <w:tc>
          <w:tcPr>
            <w:tcW w:w="27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66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  <w:t>《桥见·泰顺》</w:t>
            </w:r>
          </w:p>
        </w:tc>
        <w:tc>
          <w:tcPr>
            <w:tcW w:w="1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69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  <w:t>2分46秒</w:t>
            </w:r>
          </w:p>
        </w:tc>
        <w:tc>
          <w:tcPr>
            <w:tcW w:w="2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81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  <w:t>陆晨曦、孙素素、吴经磊、林静雅、童然、陈熠晓、许曾荣</w:t>
            </w:r>
          </w:p>
        </w:tc>
        <w:tc>
          <w:tcPr>
            <w:tcW w:w="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C0F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  <w:t>郑国健</w:t>
            </w:r>
          </w:p>
          <w:p w14:paraId="2B6DC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  <w:t>熊勇</w:t>
            </w:r>
          </w:p>
          <w:p w14:paraId="50843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  <w:t>林特丹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5A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  <w:t>泰顺县融媒体中心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BB1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  <w:t>专门类-国际传播</w:t>
            </w:r>
          </w:p>
        </w:tc>
      </w:tr>
      <w:tr w14:paraId="3AAF2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  <w:cantSplit/>
          <w:trHeight w:val="1621" w:hRule="exact"/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06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  <w:t>3</w:t>
            </w:r>
          </w:p>
        </w:tc>
        <w:tc>
          <w:tcPr>
            <w:tcW w:w="27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62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  <w:t>建成公园陷入“失管”境地  市民监督团实地督查促整改</w:t>
            </w:r>
          </w:p>
        </w:tc>
        <w:tc>
          <w:tcPr>
            <w:tcW w:w="1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6E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  <w:t>5分59秒、4分48秒</w:t>
            </w:r>
          </w:p>
        </w:tc>
        <w:tc>
          <w:tcPr>
            <w:tcW w:w="2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7B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  <w:t>胡冬彩、高欣欣、叶琦琦、林晓燕、叶彬、周家华</w:t>
            </w:r>
          </w:p>
        </w:tc>
        <w:tc>
          <w:tcPr>
            <w:tcW w:w="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32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  <w:t>夏金明</w:t>
            </w:r>
          </w:p>
          <w:p w14:paraId="0FA49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  <w:t>赵超颖</w:t>
            </w:r>
          </w:p>
          <w:p w14:paraId="38029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  <w:t>季扬帆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AA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  <w:t>泰顺县融媒体中心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31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  <w:t>专门类-舆论监督报道</w:t>
            </w:r>
          </w:p>
        </w:tc>
      </w:tr>
      <w:tr w14:paraId="6C70E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  <w:cantSplit/>
          <w:trHeight w:val="1806" w:hRule="exact"/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22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  <w:t>4</w:t>
            </w:r>
          </w:p>
        </w:tc>
        <w:tc>
          <w:tcPr>
            <w:tcW w:w="27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07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  <w:t>“两山”理念 泰顺实践</w:t>
            </w:r>
          </w:p>
        </w:tc>
        <w:tc>
          <w:tcPr>
            <w:tcW w:w="1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99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  <w:t>4分36秒、3分34秒、3分30秒</w:t>
            </w:r>
          </w:p>
        </w:tc>
        <w:tc>
          <w:tcPr>
            <w:tcW w:w="2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C5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  <w:t>蓝舒丹、翁青青、季扬帆、叶琦琦、叶彬、周晓叶、白海燕、周家华</w:t>
            </w:r>
          </w:p>
        </w:tc>
        <w:tc>
          <w:tcPr>
            <w:tcW w:w="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3C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  <w:t>夏金明</w:t>
            </w:r>
          </w:p>
          <w:p w14:paraId="7ACFB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  <w:t>赵超颖</w:t>
            </w:r>
          </w:p>
          <w:p w14:paraId="29F77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  <w:t>林璋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56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  <w:t>泰顺县融媒体中心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B7C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  <w:t>专门类－重大主题报道</w:t>
            </w:r>
          </w:p>
        </w:tc>
      </w:tr>
      <w:tr w14:paraId="621F8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  <w:cantSplit/>
          <w:trHeight w:val="1555" w:hRule="exact"/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FA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  <w:t>5</w:t>
            </w:r>
          </w:p>
        </w:tc>
        <w:tc>
          <w:tcPr>
            <w:tcW w:w="27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E8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  <w:t>我在泰顺当创客</w:t>
            </w:r>
          </w:p>
        </w:tc>
        <w:tc>
          <w:tcPr>
            <w:tcW w:w="1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099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  <w:t>4分04秒、2分59秒、3分26秒、4分04秒、4分10秒、3分52秒</w:t>
            </w:r>
          </w:p>
        </w:tc>
        <w:tc>
          <w:tcPr>
            <w:tcW w:w="2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37B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  <w:t>毛若冰、白海燕、叶彬、华伦、林港、王光宁、</w:t>
            </w:r>
          </w:p>
          <w:p w14:paraId="759C6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  <w:t>林璋</w:t>
            </w:r>
          </w:p>
          <w:p w14:paraId="61A42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0F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  <w:t>夏金明</w:t>
            </w:r>
          </w:p>
          <w:p w14:paraId="51D10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  <w:t>赵超颖</w:t>
            </w:r>
          </w:p>
          <w:p w14:paraId="70250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  <w:t>季扬帆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2B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  <w:t>泰顺县融媒体中心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2F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  <w:t>专门类</w:t>
            </w:r>
            <w:bookmarkStart w:id="0" w:name="_GoBack"/>
            <w:r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  <w:t>－</w:t>
            </w:r>
            <w:bookmarkEnd w:id="0"/>
            <w:r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  <w:t>重大主题报道</w:t>
            </w:r>
          </w:p>
        </w:tc>
      </w:tr>
      <w:tr w14:paraId="53760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  <w:cantSplit/>
          <w:trHeight w:val="983" w:hRule="exact"/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7E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  <w:t>6</w:t>
            </w:r>
          </w:p>
        </w:tc>
        <w:tc>
          <w:tcPr>
            <w:tcW w:w="27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70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  <w:t>播音主持的传承与创新</w:t>
            </w:r>
          </w:p>
        </w:tc>
        <w:tc>
          <w:tcPr>
            <w:tcW w:w="1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0D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  <w:t>4216字</w:t>
            </w:r>
          </w:p>
        </w:tc>
        <w:tc>
          <w:tcPr>
            <w:tcW w:w="2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81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  <w:t>张倩倩</w:t>
            </w:r>
          </w:p>
        </w:tc>
        <w:tc>
          <w:tcPr>
            <w:tcW w:w="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F5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  <w:t>张倩倩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B8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  <w:t>南方出版社有限公司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57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  <w:t>综合类-新闻业务研究</w:t>
            </w:r>
          </w:p>
        </w:tc>
      </w:tr>
      <w:tr w14:paraId="1C139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8" w:hRule="atLeast"/>
          <w:jc w:val="center"/>
        </w:trPr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848C7">
            <w:pPr>
              <w:spacing w:line="38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报送单位意见</w:t>
            </w:r>
          </w:p>
        </w:tc>
        <w:tc>
          <w:tcPr>
            <w:tcW w:w="977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559D60">
            <w:pPr>
              <w:widowControl/>
              <w:spacing w:line="440" w:lineRule="exact"/>
              <w:jc w:val="both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 xml:space="preserve">领导签名：                              </w:t>
            </w:r>
          </w:p>
          <w:p w14:paraId="2F1742DF">
            <w:pPr>
              <w:widowControl/>
              <w:spacing w:line="440" w:lineRule="exact"/>
              <w:jc w:val="both"/>
              <w:rPr>
                <w:rFonts w:hint="eastAsia" w:ascii="仿宋" w:hAnsi="仿宋" w:eastAsia="仿宋"/>
                <w:sz w:val="28"/>
              </w:rPr>
            </w:pPr>
          </w:p>
          <w:p w14:paraId="7B342C49">
            <w:pPr>
              <w:widowControl/>
              <w:spacing w:line="440" w:lineRule="exact"/>
              <w:ind w:firstLine="7000" w:firstLineChars="2500"/>
              <w:jc w:val="both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（盖单位公章）</w:t>
            </w:r>
          </w:p>
          <w:p w14:paraId="00B74E6B">
            <w:pPr>
              <w:spacing w:line="440" w:lineRule="exact"/>
              <w:ind w:firstLine="7000" w:firstLineChars="2500"/>
              <w:jc w:val="both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2026年  月  日</w:t>
            </w:r>
          </w:p>
        </w:tc>
      </w:tr>
      <w:tr w14:paraId="0B9EA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445060">
            <w:pPr>
              <w:spacing w:line="54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联系人</w:t>
            </w:r>
          </w:p>
        </w:tc>
        <w:tc>
          <w:tcPr>
            <w:tcW w:w="22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A8CE1"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  <w:t>张倩倩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942B03">
            <w:pPr>
              <w:spacing w:line="62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电话</w:t>
            </w:r>
          </w:p>
        </w:tc>
        <w:tc>
          <w:tcPr>
            <w:tcW w:w="2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010DF7">
            <w:pPr>
              <w:spacing w:line="62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0577-67569507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F88928">
            <w:pPr>
              <w:spacing w:line="62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手机</w:t>
            </w:r>
          </w:p>
        </w:tc>
        <w:tc>
          <w:tcPr>
            <w:tcW w:w="3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9F7547"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  <w:t>15858738607</w:t>
            </w:r>
          </w:p>
        </w:tc>
      </w:tr>
      <w:tr w14:paraId="51F45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4C2199"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联系人地址</w:t>
            </w:r>
          </w:p>
        </w:tc>
        <w:tc>
          <w:tcPr>
            <w:tcW w:w="49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ED63A0">
            <w:pPr>
              <w:spacing w:line="62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  <w:t>温州市泰顺县罗阳镇爱民路216号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180549">
            <w:pPr>
              <w:spacing w:line="62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邮编</w:t>
            </w:r>
          </w:p>
        </w:tc>
        <w:tc>
          <w:tcPr>
            <w:tcW w:w="3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5BEF6D"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_GB2312" w:hAnsi="华文中宋" w:eastAsia="仿宋_GB2312" w:cs="Times New Roman"/>
                <w:sz w:val="24"/>
                <w:szCs w:val="22"/>
                <w:lang w:val="en-US" w:eastAsia="zh-CN" w:bidi="ar-SA"/>
              </w:rPr>
              <w:t>156446653@qq.com</w:t>
            </w:r>
          </w:p>
        </w:tc>
      </w:tr>
    </w:tbl>
    <w:p w14:paraId="64AE0BF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CF4D7D"/>
    <w:rsid w:val="12CF4D7D"/>
    <w:rsid w:val="1351449B"/>
    <w:rsid w:val="28546812"/>
    <w:rsid w:val="752474E9"/>
    <w:rsid w:val="7F342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2b909b9e-caa7-4402-a768-8881071b820d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 D5B7C7A</paraID>
      <start>3</start>
      <end>4</end>
      <status>modified</status>
      <modifiedWord>－</modifiedWord>
      <trackRevisions>false</trackRevisions>
    </reviewItem>
    <reviewItem>
      <errorID>926fa34c-ac94-4979-a026-2bdcda224280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5BD2F4B0</paraID>
      <start>3</start>
      <end>4</end>
      <status>modified</status>
      <modifiedWord>－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ddb61d88-26aa-47fa-ba0d-2623dfa40b7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529</Words>
  <Characters>587</Characters>
  <Lines>0</Lines>
  <Paragraphs>0</Paragraphs>
  <TotalTime>0</TotalTime>
  <ScaleCrop>false</ScaleCrop>
  <LinksUpToDate>false</LinksUpToDate>
  <CharactersWithSpaces>625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2026-02-24T07:12:00Z</dcterms:created>
  <dc:creator>张倩倩</dc:creator>
  <cp:lastModifiedBy>张倩倩</cp:lastModifiedBy>
  <cp:lastPrinted>2026-02-24T08:37:23Z</cp:lastPrinted>
  <dcterms:modified xsi:type="dcterms:W3CDTF">2026-02-24T08:37:32Z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573B8CEEB6A94F8CA6196D6580F8128D_11</vt:lpwstr>
  </property>
  <property fmtid="{D5CDD505-2E9C-101B-9397-08002B2CF9AE}" pid="4" name="KSOTemplateDocerSaveRecord">
    <vt:lpwstr>eyJoZGlkIjoiNjE4YWVkMzdiZWZlZDQwY2VjY2ZlZWQ2OWFmYzEwMGUiLCJ1c2VySWQiOiIyMDY5MzY2OTUifQ==</vt:lpwstr>
  </property>
</Properties>
</file>